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41" w:rsidRPr="00710CA1" w:rsidRDefault="00710CA1" w:rsidP="00710C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0CA1">
        <w:rPr>
          <w:rFonts w:ascii="Arial" w:hAnsi="Arial" w:cs="Arial"/>
          <w:b/>
          <w:sz w:val="20"/>
          <w:szCs w:val="20"/>
          <w:u w:val="single"/>
        </w:rPr>
        <w:t>DETAILS OF THE PERFORMANCE OF THE INSTITUTION IN ONE AREA DISTINCTIVE TO ITS VISION, PRIORITY AND THRUST</w:t>
      </w:r>
    </w:p>
    <w:p w:rsidR="00C80B2A" w:rsidRDefault="00C80B2A" w:rsidP="007157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F1D70" w:rsidRDefault="00AF1D70" w:rsidP="00521B5B">
      <w:pPr>
        <w:autoSpaceDE w:val="0"/>
        <w:autoSpaceDN w:val="0"/>
        <w:adjustRightInd w:val="0"/>
        <w:spacing w:after="0" w:line="240" w:lineRule="auto"/>
        <w:jc w:val="both"/>
      </w:pPr>
      <w:r>
        <w:t xml:space="preserve">The performance of the institution is in-line with vision. </w:t>
      </w:r>
      <w:r w:rsidR="00A57DCC">
        <w:t xml:space="preserve">Technical Skill development centres are established in the institute </w:t>
      </w:r>
      <w:r>
        <w:t>t</w:t>
      </w:r>
      <w:r w:rsidR="00521B5B">
        <w:t xml:space="preserve">o make qualitative improvements in Technical education on latest technologies such as Robotics, 3D printing, IOT, Big Data etc. to serve the needs of industries. </w:t>
      </w:r>
      <w:r>
        <w:t>This will promote research and skill up gradation among Faculty members and to improve employability opportunities of students.</w:t>
      </w:r>
      <w:bookmarkStart w:id="0" w:name="_GoBack"/>
      <w:bookmarkEnd w:id="0"/>
    </w:p>
    <w:p w:rsidR="00AF1D70" w:rsidRDefault="00AF1D70" w:rsidP="00521B5B">
      <w:pPr>
        <w:autoSpaceDE w:val="0"/>
        <w:autoSpaceDN w:val="0"/>
        <w:adjustRightInd w:val="0"/>
        <w:spacing w:after="0" w:line="240" w:lineRule="auto"/>
        <w:jc w:val="both"/>
      </w:pP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  <w:r>
        <w:t xml:space="preserve">Applied Robot control Lab: </w:t>
      </w:r>
      <w:r w:rsidR="00D42BB1">
        <w:t xml:space="preserve">Robotics lab is established </w:t>
      </w:r>
      <w:r w:rsidR="00AF1D70">
        <w:t>with the association of European centre for Mechatronics, RWTH university, Aachen, Germany and APSSDC. Through this centre students from Mechanical, ECE and EEE were given training on Advance robotics.</w:t>
      </w: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  <w:r>
        <w:t>IOT Lab:</w:t>
      </w:r>
      <w:r w:rsidR="00AF1D70">
        <w:t xml:space="preserve"> This lab is established in the institution for promoting innovative ideas based on IOT technology. Students from ECE and CSE are regularly undergo training to develop IOT ideas.</w:t>
      </w: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</w:p>
    <w:p w:rsidR="00A57DCC" w:rsidRDefault="00A57DCC" w:rsidP="00715736">
      <w:pPr>
        <w:autoSpaceDE w:val="0"/>
        <w:autoSpaceDN w:val="0"/>
        <w:adjustRightInd w:val="0"/>
        <w:spacing w:after="0" w:line="240" w:lineRule="auto"/>
      </w:pPr>
    </w:p>
    <w:sectPr w:rsidR="00A57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6"/>
    <w:rsid w:val="00521B5B"/>
    <w:rsid w:val="00653F41"/>
    <w:rsid w:val="00710CA1"/>
    <w:rsid w:val="00715736"/>
    <w:rsid w:val="00865C9E"/>
    <w:rsid w:val="00A57DCC"/>
    <w:rsid w:val="00AF1D70"/>
    <w:rsid w:val="00C80B2A"/>
    <w:rsid w:val="00D4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2019-12-28T09:49:00Z</dcterms:created>
  <dcterms:modified xsi:type="dcterms:W3CDTF">2019-12-28T09:49:00Z</dcterms:modified>
</cp:coreProperties>
</file>